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>
          <w:sz w:val="23"/>
          <w:szCs w:val="23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color w:val="0f1f3d"/>
          <w:sz w:val="46"/>
          <w:szCs w:val="46"/>
        </w:rPr>
        <mc:AlternateContent>
          <mc:Choice Requires="wpg"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margin">
                  <wp:posOffset>5349812</wp:posOffset>
                </wp:positionH>
                <wp:positionV relativeFrom="margin">
                  <wp:posOffset>-57149</wp:posOffset>
                </wp:positionV>
                <wp:extent cx="1219200" cy="1219200"/>
                <wp:effectExtent b="0" l="0" r="0" t="0"/>
                <wp:wrapSquare wrapText="bothSides" distB="114300" distT="114300" distL="114300" distR="11430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4754500" y="3186550"/>
                          <a:ext cx="1219200" cy="1219200"/>
                          <a:chOff x="4754500" y="3186550"/>
                          <a:chExt cx="1183000" cy="1186900"/>
                        </a:xfrm>
                      </wpg:grpSpPr>
                      <wpg:grpSp>
                        <wpg:cNvGrpSpPr/>
                        <wpg:grpSpPr>
                          <a:xfrm>
                            <a:off x="4760213" y="3192394"/>
                            <a:ext cx="1171575" cy="1175213"/>
                            <a:chOff x="1967475" y="275800"/>
                            <a:chExt cx="2923050" cy="302985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1967475" y="275800"/>
                              <a:ext cx="2923050" cy="3029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pic:pic>
                          <pic:nvPicPr>
                            <pic:cNvPr descr="md-sharif-uddin - Copy2.jpg" id="4" name="Shape 4"/>
                            <pic:cNvPicPr preferRelativeResize="0"/>
                          </pic:nvPicPr>
                          <pic:blipFill rotWithShape="1">
                            <a:blip r:embed="rId7">
                              <a:alphaModFix/>
                            </a:blip>
                            <a:srcRect b="0" l="0" r="0" t="0"/>
                            <a:stretch/>
                          </pic:blipFill>
                          <pic:spPr>
                            <a:xfrm>
                              <a:off x="1977000" y="285325"/>
                              <a:ext cx="2904000" cy="3010800"/>
                            </a:xfrm>
                            <a:prstGeom prst="ellipse">
                              <a:avLst/>
                            </a:prstGeom>
                            <a:noFill/>
                            <a:ln cap="flat" cmpd="sng" w="9525">
                              <a:solidFill>
                                <a:srgbClr val="A2C4C9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pic:spPr>
                        </pic:pic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0" distB="114300" distT="114300" distL="114300" distR="114300" hidden="0" layoutInCell="1" locked="0" relativeHeight="0" simplePos="0">
                <wp:simplePos x="0" y="0"/>
                <wp:positionH relativeFrom="margin">
                  <wp:posOffset>5349812</wp:posOffset>
                </wp:positionH>
                <wp:positionV relativeFrom="margin">
                  <wp:posOffset>-57149</wp:posOffset>
                </wp:positionV>
                <wp:extent cx="1219200" cy="1219200"/>
                <wp:effectExtent b="0" l="0" r="0" t="0"/>
                <wp:wrapSquare wrapText="bothSides" distB="114300" distT="114300" distL="114300" distR="11430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19200" cy="1219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Cambria" w:cs="Cambria" w:eastAsia="Cambria" w:hAnsi="Cambria"/>
          <w:b w:val="1"/>
          <w:bCs w:val="1"/>
          <w:color w:val="0f1f3d"/>
          <w:sz w:val="48"/>
          <w:szCs w:val="48"/>
          <w:rtl w:val="0"/>
        </w:rPr>
        <w:t xml:space="preserve">SHARIF UDDIN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Rule="auto"/>
        <w:rPr>
          <w:rFonts w:ascii="Calibri" w:cs="Calibri" w:eastAsia="Calibri" w:hAnsi="Calibri"/>
          <w:color w:val="1f4e9e"/>
          <w:sz w:val="44"/>
          <w:szCs w:val="44"/>
        </w:rPr>
      </w:pPr>
      <w:r w:rsidDel="00000000" w:rsidR="00000000" w:rsidRPr="00000000">
        <w:rPr>
          <w:b w:val="1"/>
          <w:bCs w:val="1"/>
          <w:color w:val="1f4e9e"/>
          <w:sz w:val="38"/>
          <w:szCs w:val="38"/>
          <w:rtl w:val="0"/>
        </w:rPr>
        <w:t xml:space="preserve">Full Stack Software Engineer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before="0" w:lineRule="auto"/>
        <w:rPr>
          <w:color w:val="3d85c6"/>
          <w:sz w:val="22"/>
          <w:szCs w:val="22"/>
        </w:rPr>
      </w:pPr>
      <w:r w:rsidDel="00000000" w:rsidR="00000000" w:rsidRPr="00000000">
        <w:rPr>
          <w:color w:val="3d85c6"/>
          <w:sz w:val="22"/>
          <w:szCs w:val="22"/>
          <w:rtl w:val="0"/>
        </w:rPr>
        <w:t xml:space="preserve">Laravel/PHP  ·  Vue.js  ·  Nuxt.js  · React.js   · Cloud &amp; DevOps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lineRule="auto"/>
        <w:rPr>
          <w:sz w:val="21"/>
          <w:szCs w:val="21"/>
        </w:rPr>
      </w:pPr>
      <w:r w:rsidDel="00000000" w:rsidR="00000000" w:rsidRPr="00000000">
        <w:rPr>
          <w:rFonts w:ascii="Merriweather" w:cs="Merriweather" w:eastAsia="Merriweather" w:hAnsi="Merriweather"/>
          <w:color w:val="f3f3f3"/>
          <w:sz w:val="16"/>
          <w:szCs w:val="16"/>
          <w:rtl w:val="0"/>
        </w:rPr>
        <w:t xml:space="preserve">📍</w:t>
      </w:r>
      <w:r w:rsidDel="00000000" w:rsidR="00000000" w:rsidRPr="00000000">
        <w:rPr>
          <w:rFonts w:ascii="Calibri" w:cs="Calibri" w:eastAsia="Calibri" w:hAnsi="Calibri"/>
          <w:color w:val="1f2937"/>
          <w:sz w:val="20"/>
          <w:szCs w:val="20"/>
          <w:rtl w:val="0"/>
        </w:rPr>
        <w:t xml:space="preserve">Motijheel, Dhaka, Bangladesh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color w:val="a0a8b5"/>
          <w:sz w:val="14"/>
          <w:szCs w:val="14"/>
          <w:rtl w:val="0"/>
        </w:rPr>
        <w:t xml:space="preserve">|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</w:t>
      </w:r>
      <w:r w:rsidDel="00000000" w:rsidR="00000000" w:rsidRPr="00000000">
        <w:rPr>
          <w:color w:val="666666"/>
          <w:sz w:val="15"/>
          <w:szCs w:val="15"/>
          <w:rtl w:val="0"/>
        </w:rPr>
        <w:t xml:space="preserve">📞</w:t>
      </w:r>
      <w:r w:rsidDel="00000000" w:rsidR="00000000" w:rsidRPr="00000000">
        <w:rPr>
          <w:rFonts w:ascii="Arial" w:cs="Arial" w:eastAsia="Arial" w:hAnsi="Arial"/>
          <w:b w:val="1"/>
          <w:bCs w:val="1"/>
          <w:color w:val="666666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1f2937"/>
          <w:sz w:val="20"/>
          <w:szCs w:val="20"/>
          <w:rtl w:val="0"/>
        </w:rPr>
        <w:t xml:space="preserve">+880 1965 674161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color w:val="a0a8b5"/>
          <w:sz w:val="14"/>
          <w:szCs w:val="14"/>
          <w:rtl w:val="0"/>
        </w:rPr>
        <w:t xml:space="preserve">|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Merriweather" w:cs="Merriweather" w:eastAsia="Merriweather" w:hAnsi="Merriweather"/>
          <w:color w:val="f3f3f3"/>
          <w:sz w:val="16"/>
          <w:szCs w:val="16"/>
          <w:rtl w:val="0"/>
        </w:rPr>
        <w:t xml:space="preserve">✉️ </w:t>
      </w:r>
      <w:hyperlink r:id="rId9">
        <w:r w:rsidDel="00000000" w:rsidR="00000000" w:rsidRPr="00000000">
          <w:rPr>
            <w:rFonts w:ascii="Calibri" w:cs="Calibri" w:eastAsia="Calibri" w:hAnsi="Calibri"/>
            <w:color w:val="1f2937"/>
            <w:sz w:val="20"/>
            <w:szCs w:val="20"/>
            <w:rtl w:val="0"/>
          </w:rPr>
          <w:t xml:space="preserve">sharif.webpro@gmail.com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lineRule="auto"/>
        <w:rPr>
          <w:sz w:val="21"/>
          <w:szCs w:val="21"/>
          <w:u w:val="single"/>
        </w:rPr>
      </w:pPr>
      <w:r w:rsidDel="00000000" w:rsidR="00000000" w:rsidRPr="00000000">
        <w:rPr>
          <w:rFonts w:ascii="Merriweather" w:cs="Merriweather" w:eastAsia="Merriweather" w:hAnsi="Merriweather"/>
          <w:color w:val="1155cc"/>
          <w:sz w:val="16"/>
          <w:szCs w:val="16"/>
          <w:rtl w:val="0"/>
        </w:rPr>
        <w:t xml:space="preserve">🔗</w:t>
      </w:r>
      <w:r w:rsidDel="00000000" w:rsidR="00000000" w:rsidRPr="00000000">
        <w:rPr>
          <w:rFonts w:ascii="Merriweather" w:cs="Merriweather" w:eastAsia="Merriweather" w:hAnsi="Merriweather"/>
          <w:color w:val="1155cc"/>
          <w:sz w:val="16"/>
          <w:szCs w:val="16"/>
          <w:u w:val="single"/>
          <w:rtl w:val="0"/>
        </w:rPr>
        <w:t xml:space="preserve"> </w:t>
      </w:r>
      <w:hyperlink r:id="rId10">
        <w:r w:rsidDel="00000000" w:rsidR="00000000" w:rsidRPr="00000000">
          <w:rPr>
            <w:rFonts w:ascii="Calibri" w:cs="Calibri" w:eastAsia="Calibri" w:hAnsi="Calibri"/>
            <w:color w:val="1f2937"/>
            <w:sz w:val="20"/>
            <w:szCs w:val="20"/>
            <w:u w:val="single"/>
            <w:rtl w:val="0"/>
          </w:rPr>
          <w:t xml:space="preserve">linkedin.com/in/md-sharif-uddin</w:t>
        </w:r>
      </w:hyperlink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color w:val="a0a8b5"/>
          <w:sz w:val="14"/>
          <w:szCs w:val="14"/>
          <w:rtl w:val="0"/>
        </w:rPr>
        <w:t xml:space="preserve">| 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</w:t>
      </w:r>
      <w:r w:rsidDel="00000000" w:rsidR="00000000" w:rsidRPr="00000000">
        <w:rPr>
          <w:rFonts w:ascii="Merriweather" w:cs="Merriweather" w:eastAsia="Merriweather" w:hAnsi="Merriweather"/>
          <w:color w:val="666666"/>
          <w:sz w:val="16"/>
          <w:szCs w:val="16"/>
          <w:rtl w:val="0"/>
        </w:rPr>
        <w:t xml:space="preserve">💻 </w:t>
      </w:r>
      <w:hyperlink r:id="rId11">
        <w:r w:rsidDel="00000000" w:rsidR="00000000" w:rsidRPr="00000000">
          <w:rPr>
            <w:rFonts w:ascii="Calibri" w:cs="Calibri" w:eastAsia="Calibri" w:hAnsi="Calibri"/>
            <w:color w:val="1f2937"/>
            <w:sz w:val="20"/>
            <w:szCs w:val="20"/>
            <w:u w:val="single"/>
            <w:rtl w:val="0"/>
          </w:rPr>
          <w:t xml:space="preserve">github.com/sharifWebDev</w:t>
        </w:r>
      </w:hyperlink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b w:val="1"/>
          <w:bCs w:val="1"/>
          <w:color w:val="a0a8b5"/>
          <w:sz w:val="14"/>
          <w:szCs w:val="14"/>
          <w:rtl w:val="0"/>
        </w:rPr>
        <w:t xml:space="preserve">|</w:t>
      </w:r>
      <w:r w:rsidDel="00000000" w:rsidR="00000000" w:rsidRPr="00000000">
        <w:rPr>
          <w:rFonts w:ascii="Calibri" w:cs="Calibri" w:eastAsia="Calibri" w:hAnsi="Calibri"/>
          <w:color w:val="a0a8b5"/>
          <w:sz w:val="20"/>
          <w:szCs w:val="20"/>
          <w:rtl w:val="0"/>
        </w:rPr>
        <w:t xml:space="preserve">   </w:t>
      </w:r>
      <w:r w:rsidDel="00000000" w:rsidR="00000000" w:rsidRPr="00000000">
        <w:rPr>
          <w:rFonts w:ascii="Arial" w:cs="Arial" w:eastAsia="Arial" w:hAnsi="Arial"/>
          <w:color w:val="474747"/>
          <w:sz w:val="17"/>
          <w:szCs w:val="17"/>
          <w:rtl w:val="0"/>
        </w:rPr>
        <w:t xml:space="preserve">🌏︎ </w:t>
      </w:r>
      <w:hyperlink r:id="rId12">
        <w:r w:rsidDel="00000000" w:rsidR="00000000" w:rsidRPr="00000000">
          <w:rPr>
            <w:rFonts w:ascii="Calibri" w:cs="Calibri" w:eastAsia="Calibri" w:hAnsi="Calibri"/>
            <w:color w:val="1f2937"/>
            <w:sz w:val="20"/>
            <w:szCs w:val="20"/>
            <w:u w:val="single"/>
            <w:rtl w:val="0"/>
          </w:rPr>
          <w:t xml:space="preserve">sharifwebdev.github.io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PROFESSIONAL SUMMARY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40" w:line="265" w:lineRule="auto"/>
        <w:jc w:val="both"/>
        <w:rPr>
          <w:color w:val="1f2937"/>
          <w:sz w:val="21"/>
          <w:szCs w:val="21"/>
        </w:rPr>
      </w:pP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Full Stack Software Engineer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 with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4+ years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 of experience designing, developing, and deploying scalable web and mobile applications using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PHP, Laravel, Vue.js, React.js, and Nuxt.js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.</w:t>
      </w: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Specialized in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ERP, HRMS, Accounting, CRM, POS, and E-commerce 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platforms. Proficient in clean architecture (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SOLID, Service-Repository pattern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), RESTful API design, and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PWA/Flutter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 integration. Skilled in cloud infrastructure management,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DigitalOcean, AWS, Docker, CI/CD automation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, and </w:t>
      </w:r>
      <w:r w:rsidDel="00000000" w:rsidR="00000000" w:rsidRPr="00000000">
        <w:rPr>
          <w:b w:val="1"/>
          <w:bCs w:val="1"/>
          <w:color w:val="1f2937"/>
          <w:sz w:val="21"/>
          <w:szCs w:val="21"/>
          <w:rtl w:val="0"/>
        </w:rPr>
        <w:t xml:space="preserve">zero-downtime deployments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 with a strong track record of driving projects from requirements analysis to production.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TECHNICAL SKILLS</w:t>
      </w:r>
      <w:r w:rsidDel="00000000" w:rsidR="00000000" w:rsidRPr="00000000">
        <w:rPr>
          <w:rtl w:val="0"/>
        </w:rPr>
      </w:r>
    </w:p>
    <w:tbl>
      <w:tblPr>
        <w:tblStyle w:val="Table1"/>
        <w:tblW w:w="1036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575"/>
        <w:gridCol w:w="8790"/>
        <w:tblGridChange w:id="0">
          <w:tblGrid>
            <w:gridCol w:w="1575"/>
            <w:gridCol w:w="879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Backend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A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PHP (Advanced) · Laravel (Expert) · NestJS · RESTful API design · Eloquent ORM · Sanctum / Passport / JWT · Queues &amp; Scheduling · Events &amp; Notifications · Middleware &amp; Policies · Filament PHP · Redis caching  </w:t>
            </w:r>
            <w:r w:rsidDel="00000000" w:rsidR="00000000" w:rsidRPr="00000000">
              <w:rPr>
                <w:color w:val="1f2937"/>
                <w:sz w:val="20"/>
                <w:szCs w:val="20"/>
                <w:rtl w:val="0"/>
              </w:rPr>
              <w:t xml:space="preserve">· Laravel/AI ·</w:t>
            </w: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 PDF / Excel import-export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Frontend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C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Vue.js · Nuxt.js (SPA &amp; SSR) · React.js · TypeScript · JavaScript (ES6+) · Pinia · Tailwind CSS · Bootstrap · jQuery · HTML5 / CSS3 · Axios · Progressive Web Apps (PWA)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D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Databases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E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MySQL · PostgreSQL · Microsoft SQL Server · SQLite · Prisma · Schema design · Query optimization &amp; indexing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0F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Cloud &amp; DevOps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0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AWS (EC2, S3, IAM) · DigitalOcean · Linux VPS administration · Docker &amp; Docker Compose · CI/CD (GitHub Actions) · Nginx / Apache · SSL · PM2 · Zero-downtime deployments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1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Mobile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2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Flutter · WebView apps · API integration for mobile · Native PHP mobile &amp; desktop applications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3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Architecture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4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SOLID · MVC · Service Layer &amp; Repository patterns · Design patterns · System design · SRS &amp; requirement analysis · RBAC · Multi-company architecture · Approval workflows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5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Security &amp; Performance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6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CSRF / XSS / SQL-injection protection · Secure API development · Eager loading · Caching strategies · Query &amp; rendering performance tuning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Integrations &amp; Real-time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8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Stripe · PayPal · SSLCommerz · Firebase Cloud Messaging · Webhooks &amp; external APIs · Laravel Reverb · Pusher · Laravel Echo · WebRTC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shd w:fill="eef2f9" w:val="clear"/>
            <w:tcMar>
              <w:top w:w="50.0" w:type="dxa"/>
              <w:left w:w="11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Tools &amp; Practices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50.0" w:type="dxa"/>
              <w:left w:w="140.0" w:type="dxa"/>
              <w:bottom w:w="50.0" w:type="dxa"/>
              <w:right w:w="80.0" w:type="dxa"/>
            </w:tcMar>
          </w:tcPr>
          <w:p w:rsidR="00000000" w:rsidDel="00000000" w:rsidP="00000000" w:rsidRDefault="00000000" w:rsidRPr="00000000" w14:paraId="0000001A">
            <w:pPr>
              <w:spacing w:line="250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Git / GitHub · Postman · Composer · Redmine · Trello · Agile collaboration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PROFESSIONAL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widowControl w:val="0"/>
        <w:tabs>
          <w:tab w:val="right" w:leader="none" w:pos="10206"/>
        </w:tabs>
        <w:spacing w:after="0" w:before="0" w:lineRule="auto"/>
        <w:rPr>
          <w:sz w:val="21"/>
          <w:szCs w:val="21"/>
        </w:rPr>
      </w:pPr>
      <w:hyperlink r:id="rId13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4"/>
            <w:szCs w:val="24"/>
            <w:rtl w:val="0"/>
          </w:rPr>
          <w:t xml:space="preserve">i-Mesh Limited</w:t>
        </w:r>
      </w:hyperlink>
      <w:r w:rsidDel="00000000" w:rsidR="00000000" w:rsidRPr="00000000">
        <w:rPr>
          <w:rFonts w:ascii="Merriweather" w:cs="Merriweather" w:eastAsia="Merriweather" w:hAnsi="Merriweather"/>
          <w:color w:val="1155cc"/>
          <w:sz w:val="16"/>
          <w:szCs w:val="16"/>
          <w:rtl w:val="0"/>
        </w:rPr>
        <w:t xml:space="preserve"> </w:t>
      </w:r>
      <w:hyperlink r:id="rId14">
        <w:r w:rsidDel="00000000" w:rsidR="00000000" w:rsidRPr="00000000">
          <w:rPr>
            <w:rFonts w:ascii="Merriweather" w:cs="Merriweather" w:eastAsia="Merriweather" w:hAnsi="Merriweather"/>
            <w:color w:val="1155cc"/>
            <w:sz w:val="14"/>
            <w:szCs w:val="14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1f4e9e"/>
          <w:sz w:val="22"/>
          <w:szCs w:val="22"/>
          <w:rtl w:val="0"/>
        </w:rPr>
        <w:t xml:space="preserve">  |  Software Developer,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Jan 2026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5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Motijheel, Dhaka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Architect and deliver enterprise systems (accounting, inventory, HRMS, POS, eCom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merce,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  production planning) with Laravel, Vue.js / Nuxt.js, Pinia, REST APIs and MySQL.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Build dynamic SPA and SSR applications with reusable Vue components, composables and modular, Pinia-based state management.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Apply SOLID principles, Service Layer and Repository patterns to keep large codebases clean, reusable and maintainable.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Design and secure RESTful APIs and integrate third-party services for web and mobile clients.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Deploy and operate production workloads on AWS, DigitalOcean and Linux VPS using Docker, Docker Compose and automated CI/CD pipelines.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Optimize database queries, caching and front-end rendering; collaborate with product managers, designers and developers to ship secure, scalable features.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hyperlink r:id="rId15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4"/>
            <w:szCs w:val="24"/>
            <w:rtl w:val="0"/>
          </w:rPr>
          <w:t xml:space="preserve">Webbly Solution</w:t>
        </w:r>
      </w:hyperlink>
      <w:hyperlink r:id="rId16">
        <w:r w:rsidDel="00000000" w:rsidR="00000000" w:rsidRPr="00000000">
          <w:rPr>
            <w:b w:val="1"/>
            <w:bCs w:val="1"/>
            <w:color w:val="1155cc"/>
            <w:sz w:val="22"/>
            <w:szCs w:val="22"/>
            <w:rtl w:val="0"/>
          </w:rPr>
          <w:t xml:space="preserve"> </w:t>
        </w:r>
      </w:hyperlink>
      <w:hyperlink r:id="rId17">
        <w:r w:rsidDel="00000000" w:rsidR="00000000" w:rsidRPr="00000000">
          <w:rPr>
            <w:rFonts w:ascii="Merriweather" w:cs="Merriweather" w:eastAsia="Merriweather" w:hAnsi="Merriweather"/>
            <w:color w:val="1155cc"/>
            <w:sz w:val="14"/>
            <w:szCs w:val="14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1f4e9e"/>
          <w:sz w:val="22"/>
          <w:szCs w:val="22"/>
          <w:rtl w:val="0"/>
        </w:rPr>
        <w:t xml:space="preserve">  |  Full Stack Developer</w:t>
      </w:r>
      <w:r w:rsidDel="00000000" w:rsidR="00000000" w:rsidRPr="00000000">
        <w:rPr>
          <w:b w:val="1"/>
          <w:bCs w:val="1"/>
          <w:color w:val="1f4e9e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Jun 2025 – Dec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1"/>
        <w:spacing w:after="5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Uttara, Dhaka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Developed scalable full-stack web applications with Laravel, PHP, Vue.js and MySQL.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Applied SOLID principles, MVC architecture and design patterns to improve code quality and maintainability.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Built RESTful APIs, integrated third-party services and supported deployment, maintenance and performance optimization.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hyperlink r:id="rId1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4"/>
            <w:szCs w:val="24"/>
            <w:rtl w:val="0"/>
          </w:rPr>
          <w:t xml:space="preserve">Binary Fusion</w:t>
        </w:r>
      </w:hyperlink>
      <w:hyperlink r:id="rId19">
        <w:r w:rsidDel="00000000" w:rsidR="00000000" w:rsidRPr="00000000">
          <w:rPr>
            <w:b w:val="1"/>
            <w:bCs w:val="1"/>
            <w:color w:val="1155cc"/>
            <w:sz w:val="22"/>
            <w:szCs w:val="22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Merriweather" w:cs="Merriweather" w:eastAsia="Merriweather" w:hAnsi="Merriweather"/>
            <w:color w:val="1155cc"/>
            <w:sz w:val="14"/>
            <w:szCs w:val="14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1f4e9e"/>
          <w:sz w:val="22"/>
          <w:szCs w:val="22"/>
          <w:rtl w:val="0"/>
        </w:rPr>
        <w:t xml:space="preserve"> |  Software Engineer (Web)</w:t>
      </w:r>
      <w:r w:rsidDel="00000000" w:rsidR="00000000" w:rsidRPr="00000000">
        <w:rPr>
          <w:b w:val="1"/>
          <w:bCs w:val="1"/>
          <w:color w:val="1f4e9e"/>
          <w:sz w:val="22"/>
          <w:szCs w:val="22"/>
          <w:rtl w:val="0"/>
        </w:rPr>
        <w:t xml:space="preserve">,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Aug 2024 – May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1"/>
        <w:spacing w:after="5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Merul Badda, Dhaka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Built and maintained web applications using Laravel, PHP, JavaScript and Filament PHP.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Applied Service Layer and Repository patterns to improve project scalability and maintainability.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Enhanced existing modules, optimized system performance and delivered new business features in close collaboration with the team.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hyperlink r:id="rId21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4"/>
            <w:szCs w:val="24"/>
            <w:rtl w:val="0"/>
          </w:rPr>
          <w:t xml:space="preserve">Z IT Solutions Ltd</w:t>
        </w:r>
      </w:hyperlink>
      <w:hyperlink r:id="rId22">
        <w:r w:rsidDel="00000000" w:rsidR="00000000" w:rsidRPr="00000000">
          <w:rPr>
            <w:b w:val="1"/>
            <w:bCs w:val="1"/>
            <w:color w:val="1155cc"/>
            <w:sz w:val="22"/>
            <w:szCs w:val="22"/>
            <w:rtl w:val="0"/>
          </w:rPr>
          <w:t xml:space="preserve"> </w:t>
        </w:r>
      </w:hyperlink>
      <w:hyperlink r:id="rId23">
        <w:r w:rsidDel="00000000" w:rsidR="00000000" w:rsidRPr="00000000">
          <w:rPr>
            <w:rFonts w:ascii="Merriweather" w:cs="Merriweather" w:eastAsia="Merriweather" w:hAnsi="Merriweather"/>
            <w:color w:val="1155cc"/>
            <w:sz w:val="14"/>
            <w:szCs w:val="14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b w:val="1"/>
          <w:bCs w:val="1"/>
          <w:color w:val="1f4e9e"/>
          <w:sz w:val="22"/>
          <w:szCs w:val="22"/>
          <w:rtl w:val="0"/>
        </w:rPr>
        <w:t xml:space="preserve"> |  Application Developer</w:t>
      </w:r>
      <w:r w:rsidDel="00000000" w:rsidR="00000000" w:rsidRPr="00000000">
        <w:rPr>
          <w:b w:val="1"/>
          <w:bCs w:val="1"/>
          <w:color w:val="1f4e9e"/>
          <w:sz w:val="22"/>
          <w:szCs w:val="22"/>
          <w:rtl w:val="0"/>
        </w:rPr>
        <w:t xml:space="preserve">,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1f4e9e"/>
          <w:sz w:val="22"/>
          <w:szCs w:val="22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Jun 2022 – Jan 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1"/>
        <w:spacing w:after="5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Uttara, Dhaka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Delivered full-stack client applications with Laravel, Vue.js, PHP and JavaScript, including responsive user interfaces and performance improvements.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Designed and optimized database schemas in MySQL and Microsoft SQL Server.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Conducted SRS analysis with stakeholders and implemented custom business features and third-party API integrations.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30" w:before="0" w:line="255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Contributed across the full SDLC: requirement analysis, development, testing, deployment and maintenance.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KEY PROJECTS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24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Jetlia Logistics &amp; Transport</w:t>
        </w:r>
      </w:hyperlink>
      <w:hyperlink r:id="rId25">
        <w:r w:rsidDel="00000000" w:rsidR="00000000" w:rsidRPr="00000000">
          <w:rPr>
            <w:i w:val="1"/>
            <w:iCs w:val="1"/>
            <w:color w:val="1155cc"/>
            <w:sz w:val="20"/>
            <w:szCs w:val="20"/>
            <w:rtl w:val="0"/>
          </w:rPr>
          <w:t xml:space="preserve"> </w:t>
        </w:r>
      </w:hyperlink>
      <w:hyperlink r:id="rId26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hyperlink r:id="rId27">
        <w:r w:rsidDel="00000000" w:rsidR="00000000" w:rsidRPr="00000000">
          <w:rPr>
            <w:rFonts w:ascii="Calibri" w:cs="Calibri" w:eastAsia="Calibri" w:hAnsi="Calibri"/>
            <w:i w:val="1"/>
            <w:iCs w:val="1"/>
            <w:color w:val="1155cc"/>
            <w:sz w:val="20"/>
            <w:szCs w:val="20"/>
            <w:rtl w:val="0"/>
          </w:rPr>
          <w:t xml:space="preserve"> 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·  Inventory &amp; Accounting System + Flutter App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Jun,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Unified inventory and accounting platform covering logistics, warehouse and financial operations, with approval workflows and financial transaction processing.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Built dashboards, reports, analytics 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&amp;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 audit logging; delivered a Flutter mobile app integrated with the backend APIs.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40" w:lineRule="auto"/>
        <w:ind w:left="360" w:firstLine="0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Vue.js · Pinia · MySQL · Flutter</w:t>
      </w:r>
      <w:r w:rsidDel="00000000" w:rsidR="00000000" w:rsidRPr="00000000">
        <w:rPr>
          <w:rFonts w:ascii="Calibri" w:cs="Calibri" w:eastAsia="Calibri" w:hAnsi="Calibri"/>
          <w:color w:val="d5dbe6"/>
          <w:rtl w:val="0"/>
        </w:rPr>
        <w:t xml:space="preserve">   |   </w:t>
      </w:r>
      <w:hyperlink r:id="rId28">
        <w:r w:rsidDel="00000000" w:rsidR="00000000" w:rsidRPr="00000000">
          <w:rPr>
            <w:rFonts w:ascii="Calibri" w:cs="Calibri" w:eastAsia="Calibri" w:hAnsi="Calibri"/>
            <w:color w:val="1f4e9e"/>
            <w:rtl w:val="0"/>
          </w:rPr>
          <w:t xml:space="preserve">Web App</w:t>
        </w:r>
      </w:hyperlink>
      <w:r w:rsidDel="00000000" w:rsidR="00000000" w:rsidRPr="00000000">
        <w:rPr>
          <w:rFonts w:ascii="Calibri" w:cs="Calibri" w:eastAsia="Calibri" w:hAnsi="Calibri"/>
          <w:color w:val="d5dbe6"/>
          <w:rtl w:val="0"/>
        </w:rPr>
        <w:t xml:space="preserve">  ·  </w:t>
      </w:r>
      <w:hyperlink r:id="rId29">
        <w:r w:rsidDel="00000000" w:rsidR="00000000" w:rsidRPr="00000000">
          <w:rPr>
            <w:rFonts w:ascii="Calibri" w:cs="Calibri" w:eastAsia="Calibri" w:hAnsi="Calibri"/>
            <w:color w:val="1f4e9e"/>
            <w:rtl w:val="0"/>
          </w:rPr>
          <w:t xml:space="preserve">Android App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3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Mesh Ledge</w:t>
        </w:r>
      </w:hyperlink>
      <w:r w:rsidDel="00000000" w:rsidR="00000000" w:rsidRPr="00000000">
        <w:rPr>
          <w:rtl w:val="0"/>
        </w:rPr>
        <w:t xml:space="preserve">r</w:t>
      </w:r>
      <w:r w:rsidDel="00000000" w:rsidR="00000000" w:rsidRPr="00000000">
        <w:rPr>
          <w:rtl w:val="0"/>
        </w:rPr>
        <w:t xml:space="preserve"> </w:t>
      </w:r>
      <w:hyperlink r:id="rId31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Accounting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Feb,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Accounting and financial management platform with multi-company architecture, role-based access control (RBAC) and approval workflows.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Integrated Firebase Cloud Messaging for push notifications; built dashboards, reports, analytics and audit logging.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after="40" w:lineRule="auto"/>
        <w:ind w:left="360" w:firstLine="0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Vue.js · Pinia · REST APIs · MySQL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32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United Group HRMS (UGERP)</w:t>
        </w:r>
      </w:hyperlink>
      <w:r w:rsidDel="00000000" w:rsidR="00000000" w:rsidRPr="00000000">
        <w:rPr>
          <w:rtl w:val="0"/>
        </w:rPr>
        <w:t xml:space="preserve"> </w:t>
      </w:r>
      <w:hyperlink r:id="rId33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Human Resource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HRMS for M. Hossain Cotton Spinning Mills (United Group) covering employee management, attendance, payroll and HR operations.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Enhanced attendance, salary reports, payslips and employee ID cards; customized PDF / Excel exports and print layouts; supported production deployment and server maintenance.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40" w:lineRule="auto"/>
        <w:ind w:left="360" w:firstLine="0"/>
        <w:rPr>
          <w:rFonts w:ascii="Merriweather" w:cs="Merriweather" w:eastAsia="Merriweather" w:hAnsi="Merriweather"/>
          <w:i w:val="1"/>
          <w:iCs w:val="1"/>
          <w:sz w:val="18"/>
          <w:szCs w:val="1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PHP · MySQL · Vue.js · Linux VPS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1"/>
        <w:tabs>
          <w:tab w:val="right" w:leader="none" w:pos="10206"/>
        </w:tabs>
        <w:spacing w:after="20" w:before="100" w:lineRule="auto"/>
        <w:rPr>
          <w:rFonts w:ascii="Merriweather" w:cs="Merriweather" w:eastAsia="Merriweather" w:hAnsi="Merriweather"/>
          <w:i w:val="1"/>
          <w:iCs w:val="1"/>
          <w:color w:val="434343"/>
          <w:sz w:val="22"/>
          <w:szCs w:val="22"/>
        </w:rPr>
      </w:pPr>
      <w:hyperlink r:id="rId34">
        <w:r w:rsidDel="00000000" w:rsidR="00000000" w:rsidRPr="00000000">
          <w:rPr>
            <w:b w:val="1"/>
            <w:bCs w:val="1"/>
            <w:color w:val="0f1f3d"/>
            <w:sz w:val="22"/>
            <w:szCs w:val="22"/>
            <w:rtl w:val="0"/>
          </w:rPr>
          <w:t xml:space="preserve">T-Ranz</w:t>
        </w:r>
      </w:hyperlink>
      <w:r w:rsidDel="00000000" w:rsidR="00000000" w:rsidRPr="00000000">
        <w:rPr>
          <w:b w:val="1"/>
          <w:bCs w:val="1"/>
          <w:color w:val="0f1f3d"/>
          <w:sz w:val="22"/>
          <w:szCs w:val="22"/>
          <w:rtl w:val="0"/>
        </w:rPr>
        <w:t xml:space="preserve"> </w:t>
      </w:r>
      <w:hyperlink r:id="rId35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 ·  Vehicle Management System - Australia -</w:t>
      </w:r>
      <w:r w:rsidDel="00000000" w:rsidR="00000000" w:rsidRPr="00000000">
        <w:rPr>
          <w:b w:val="1"/>
          <w:bCs w:val="1"/>
          <w:color w:val="5b6575"/>
          <w:sz w:val="20"/>
          <w:szCs w:val="20"/>
          <w:rtl w:val="0"/>
        </w:rPr>
        <w:t xml:space="preserve"> Aug-2024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widowControl w:val="0"/>
        <w:numPr>
          <w:ilvl w:val="0"/>
          <w:numId w:val="1"/>
        </w:numPr>
        <w:spacing w:before="80" w:line="276" w:lineRule="auto"/>
        <w:ind w:left="360" w:hanging="220"/>
        <w:rPr>
          <w:sz w:val="21"/>
          <w:szCs w:val="21"/>
        </w:rPr>
      </w:pPr>
      <w:r w:rsidDel="00000000" w:rsidR="00000000" w:rsidRPr="00000000">
        <w:rPr>
          <w:color w:val="1f2937"/>
          <w:sz w:val="20"/>
          <w:szCs w:val="20"/>
          <w:rtl w:val="0"/>
        </w:rPr>
        <w:t xml:space="preserve">A comprehensive system for managing car rentals, including booking, fleet management, customer tracking.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line="245" w:lineRule="auto"/>
        <w:ind w:left="360" w:hanging="220"/>
        <w:rPr>
          <w:sz w:val="21"/>
          <w:szCs w:val="21"/>
        </w:rPr>
      </w:pPr>
      <w:r w:rsidDel="00000000" w:rsidR="00000000" w:rsidRPr="00000000">
        <w:rPr>
          <w:color w:val="1f2937"/>
          <w:sz w:val="20"/>
          <w:szCs w:val="20"/>
          <w:rtl w:val="0"/>
        </w:rPr>
        <w:t xml:space="preserve">Built a responsive vehicle rental platform using Tailwind CSS with automated email templates for bookings.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line="245" w:lineRule="auto"/>
        <w:ind w:left="360" w:hanging="220"/>
        <w:rPr>
          <w:sz w:val="21"/>
          <w:szCs w:val="21"/>
        </w:rPr>
      </w:pPr>
      <w:r w:rsidDel="00000000" w:rsidR="00000000" w:rsidRPr="00000000">
        <w:rPr>
          <w:color w:val="1f2937"/>
          <w:sz w:val="20"/>
          <w:szCs w:val="20"/>
          <w:rtl w:val="0"/>
        </w:rPr>
        <w:t xml:space="preserve">Streamlined fleet management, customer tracking, and reservation workflows for efficient end-to-end operations.</w:t>
      </w:r>
    </w:p>
    <w:p w:rsidR="00000000" w:rsidDel="00000000" w:rsidP="00000000" w:rsidRDefault="00000000" w:rsidRPr="00000000" w14:paraId="00000045">
      <w:pPr>
        <w:spacing w:after="40" w:lineRule="auto"/>
        <w:ind w:left="360" w:firstLine="0"/>
        <w:rPr>
          <w:rFonts w:ascii="Merriweather" w:cs="Merriweather" w:eastAsia="Merriweather" w:hAnsi="Merriweather"/>
          <w:color w:val="434343"/>
          <w:sz w:val="18"/>
          <w:szCs w:val="18"/>
        </w:rPr>
      </w:pPr>
      <w:r w:rsidDel="00000000" w:rsidR="00000000" w:rsidRPr="00000000">
        <w:rPr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color w:val="5b6575"/>
          <w:rtl w:val="0"/>
        </w:rPr>
        <w:t xml:space="preserve">Laravel · PHP · MySQL · Linux VPS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3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Ratan Group HRMS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37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Human Resource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Managed DigitalOcean VPS deployment, server administration and automated CI/CD pipelines with zero-downtime releases.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Developed Version 2 features and upgraded attendance, payroll, payslip generation, employee profiles </w:t>
      </w:r>
      <w:r w:rsidDel="00000000" w:rsidR="00000000" w:rsidRPr="00000000">
        <w:rPr>
          <w:color w:val="1f2937"/>
          <w:sz w:val="21"/>
          <w:szCs w:val="21"/>
          <w:rtl w:val="0"/>
        </w:rPr>
        <w:t xml:space="preserve">&amp;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 HR reports.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40" w:lineRule="auto"/>
        <w:ind w:left="360" w:firstLine="0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PHP · MySQL · Linux · DigitalOcean · GitHub Actions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3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Rain Hill Restaurant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39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Restaurant POS &amp; Offline Order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Offline-first POS: create, edit, update and cancel orders locally, with queued background sync to the server once connectivity returns.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Implemented offline invoice printing from locally stored order data, enabling uninterrupted restaurant operations online and offline.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40" w:lineRule="auto"/>
        <w:ind w:left="360" w:firstLine="0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Vue.js · REST APIs · MySQL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40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Sodai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</w:t>
      </w:r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41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·  POS &amp; Inventory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Retail POS billing, product management, sales transactions, stock validation, purchase management, customer due tracking and sales reporting.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Enhanced invoice printing and barcode generation; added shop-wise inventory access control; deployed releases to production.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lineRule="auto"/>
        <w:ind w:left="360" w:firstLine="0"/>
        <w:rPr>
          <w:rFonts w:ascii="Calibri" w:cs="Calibri" w:eastAsia="Calibri" w:hAnsi="Calibri"/>
          <w:color w:val="5b6575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Vue.js · Pinia · REST APIs · MySQL</w:t>
      </w:r>
    </w:p>
    <w:p w:rsidR="00000000" w:rsidDel="00000000" w:rsidP="00000000" w:rsidRDefault="00000000" w:rsidRPr="00000000" w14:paraId="00000052">
      <w:pPr>
        <w:keepNext w:val="1"/>
        <w:spacing w:before="80" w:line="246.99999999999994" w:lineRule="auto"/>
        <w:rPr>
          <w:sz w:val="21"/>
          <w:szCs w:val="21"/>
        </w:rPr>
      </w:pPr>
      <w:hyperlink r:id="rId42">
        <w:r w:rsidDel="00000000" w:rsidR="00000000" w:rsidRPr="00000000">
          <w:rPr>
            <w:b w:val="1"/>
            <w:bCs w:val="1"/>
            <w:color w:val="0f1f3d"/>
            <w:sz w:val="22"/>
            <w:szCs w:val="22"/>
            <w:rtl w:val="0"/>
          </w:rPr>
          <w:t xml:space="preserve">RCCTLBD </w:t>
        </w:r>
      </w:hyperlink>
      <w:hyperlink r:id="rId43">
        <w:r w:rsidDel="00000000" w:rsidR="00000000" w:rsidRPr="00000000">
          <w:rPr>
            <w:b w:val="1"/>
            <w:bCs w:val="1"/>
            <w:color w:val="0f1f3d"/>
            <w:sz w:val="18"/>
            <w:szCs w:val="18"/>
            <w:rtl w:val="0"/>
          </w:rPr>
          <w:t xml:space="preserve">🔗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 ·  Inventory Management - </w:t>
      </w:r>
      <w:r w:rsidDel="00000000" w:rsidR="00000000" w:rsidRPr="00000000">
        <w:rPr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Lines w:val="1"/>
        <w:numPr>
          <w:ilvl w:val="0"/>
          <w:numId w:val="1"/>
        </w:numPr>
        <w:spacing w:after="40" w:line="246.99999999999994" w:lineRule="auto"/>
        <w:ind w:left="360" w:hanging="220"/>
        <w:rPr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Implemented raw-material and product-variant workflows, packaging, stock validation, transaction processing, sales management, dashboards, and reports.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1"/>
        <w:spacing w:after="20" w:line="246.99999999999994" w:lineRule="auto"/>
        <w:ind w:left="360" w:firstLine="0"/>
        <w:rPr>
          <w:color w:val="5b6575"/>
        </w:rPr>
      </w:pPr>
      <w:r w:rsidDel="00000000" w:rsidR="00000000" w:rsidRPr="00000000">
        <w:rPr>
          <w:b w:val="1"/>
          <w:bCs w:val="1"/>
          <w:color w:val="5b6575"/>
          <w:rtl w:val="0"/>
        </w:rPr>
        <w:t xml:space="preserve">Tech:</w:t>
      </w:r>
      <w:r w:rsidDel="00000000" w:rsidR="00000000" w:rsidRPr="00000000">
        <w:rPr>
          <w:color w:val="5b6575"/>
          <w:rtl w:val="0"/>
        </w:rPr>
        <w:t xml:space="preserve">  Laravel, Vue.js, Pinia, REST 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0" w:line="250" w:lineRule="auto"/>
        <w:ind w:left="0" w:firstLine="0"/>
        <w:rPr>
          <w:sz w:val="21"/>
          <w:szCs w:val="21"/>
        </w:rPr>
      </w:pPr>
      <w:hyperlink r:id="rId44">
        <w:r w:rsidDel="00000000" w:rsidR="00000000" w:rsidRPr="00000000">
          <w:rPr>
            <w:b w:val="1"/>
            <w:bCs w:val="1"/>
            <w:color w:val="0f1f3d"/>
            <w:sz w:val="22"/>
            <w:szCs w:val="22"/>
            <w:rtl w:val="0"/>
          </w:rPr>
          <w:t xml:space="preserve">Production Target Management System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45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 ·  Manufacturing Planning - </w:t>
      </w:r>
      <w:r w:rsidDel="00000000" w:rsidR="00000000" w:rsidRPr="00000000">
        <w:rPr>
          <w:b w:val="1"/>
          <w:bCs w:val="1"/>
          <w:color w:val="5b6575"/>
          <w:sz w:val="20"/>
          <w:szCs w:val="20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numPr>
          <w:ilvl w:val="0"/>
          <w:numId w:val="1"/>
        </w:numPr>
        <w:spacing w:after="20" w:line="250" w:lineRule="auto"/>
        <w:ind w:left="360" w:hanging="220"/>
        <w:rPr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Production target creation, updating, closing and pending-for-closure workflows with progress and status tracking reports.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Implemented role-based access control and geolocation-based login validation.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40" w:lineRule="auto"/>
        <w:ind w:left="360" w:firstLine="0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rtl w:val="0"/>
        </w:rPr>
        <w:t xml:space="preserve">Tech: </w:t>
      </w:r>
      <w:r w:rsidDel="00000000" w:rsidR="00000000" w:rsidRPr="00000000">
        <w:rPr>
          <w:rFonts w:ascii="Calibri" w:cs="Calibri" w:eastAsia="Calibri" w:hAnsi="Calibri"/>
          <w:color w:val="5b6575"/>
          <w:rtl w:val="0"/>
        </w:rPr>
        <w:t xml:space="preserve">Laravel · Vue.js · REST APIs · MySQL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46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Proptinize Lead CRM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47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Real Estate </w:t>
      </w:r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CRM -  June,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CRM for property sales, rentals and lead workflows: booking, fresh / cold-call lead tracking and agent-wise assignment and feedback.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Fixed Version 1 issues across all modules, developed Version 2 and built a property management system with a responsive landing page.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tabs>
          <w:tab w:val="right" w:leader="none" w:pos="10206"/>
        </w:tabs>
        <w:spacing w:after="20" w:before="100" w:lineRule="auto"/>
        <w:rPr>
          <w:sz w:val="21"/>
          <w:szCs w:val="21"/>
        </w:rPr>
      </w:pPr>
      <w:hyperlink r:id="rId48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0f1f3d"/>
            <w:sz w:val="22"/>
            <w:szCs w:val="22"/>
            <w:rtl w:val="0"/>
          </w:rPr>
          <w:t xml:space="preserve">UnboundBD</w:t>
        </w:r>
      </w:hyperlink>
      <w:r w:rsidDel="00000000" w:rsidR="00000000" w:rsidRPr="00000000">
        <w:rPr>
          <w:i w:val="1"/>
          <w:iCs w:val="1"/>
          <w:color w:val="5b6575"/>
          <w:sz w:val="20"/>
          <w:szCs w:val="20"/>
          <w:rtl w:val="0"/>
        </w:rPr>
        <w:t xml:space="preserve"> </w:t>
      </w:r>
      <w:hyperlink r:id="rId49">
        <w:r w:rsidDel="00000000" w:rsidR="00000000" w:rsidRPr="00000000">
          <w:rPr>
            <w:rFonts w:ascii="Merriweather" w:cs="Merriweather" w:eastAsia="Merriweather" w:hAnsi="Merriweather"/>
            <w:color w:val="1155cc"/>
            <w:sz w:val="16"/>
            <w:szCs w:val="16"/>
            <w:rtl w:val="0"/>
          </w:rPr>
          <w:t xml:space="preserve">🔗</w:t>
        </w:r>
      </w:hyperlink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0"/>
          <w:szCs w:val="20"/>
          <w:rtl w:val="0"/>
        </w:rPr>
        <w:t xml:space="preserve">  ·  Travel &amp; Tour Management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Aug,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Designed system architecture, database schema and admin workflows for order approval and secure payment processing; customers buy standard or custom tour packages.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" w:before="0" w:line="250" w:lineRule="auto"/>
        <w:ind w:left="360" w:right="0" w:hanging="220"/>
        <w:jc w:val="left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1f2937"/>
          <w:sz w:val="21"/>
          <w:szCs w:val="21"/>
          <w:u w:val="none"/>
          <w:shd w:fill="auto" w:val="clear"/>
          <w:vertAlign w:val="baseline"/>
          <w:rtl w:val="0"/>
        </w:rPr>
        <w:t xml:space="preserve">Converted Figma designs into responsive HTML / CSS across all pages.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ADDITIONAL PROJECTS</w:t>
      </w:r>
      <w:r w:rsidDel="00000000" w:rsidR="00000000" w:rsidRPr="00000000">
        <w:rPr>
          <w:rtl w:val="0"/>
        </w:rPr>
      </w:r>
    </w:p>
    <w:tbl>
      <w:tblPr>
        <w:tblStyle w:val="Table2"/>
        <w:tblW w:w="1020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300"/>
        <w:gridCol w:w="6606"/>
        <w:gridCol w:w="1300"/>
        <w:tblGridChange w:id="0">
          <w:tblGrid>
            <w:gridCol w:w="2300"/>
            <w:gridCol w:w="6606"/>
            <w:gridCol w:w="1300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0">
            <w:pPr>
              <w:rPr>
                <w:sz w:val="21"/>
                <w:szCs w:val="21"/>
              </w:rPr>
            </w:pPr>
            <w:hyperlink r:id="rId50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Mustard-oil</w:t>
              </w:r>
            </w:hyperlink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Merriweather" w:cs="Merriweather" w:eastAsia="Merriweather" w:hAnsi="Merriweather"/>
                <w:sz w:val="16"/>
                <w:szCs w:val="16"/>
                <w:rtl w:val="0"/>
              </w:rPr>
              <w:t xml:space="preserve">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1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Inventory &amp; dealer distribution platform: warehouses, product variants, dealer payments, dashboards and audit logging (Laravel, Vue.js, Pinia).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2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May 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3">
            <w:pPr>
              <w:rPr>
                <w:sz w:val="21"/>
                <w:szCs w:val="21"/>
              </w:rPr>
            </w:pPr>
            <w:hyperlink r:id="rId51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Ratan Group VMS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52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4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Fleet and vehicle management app; managed DigitalOcean deployment and maintenance (NestJS, Prisma, PostgreSQL, PM2).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5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6">
            <w:pPr>
              <w:rPr>
                <w:sz w:val="21"/>
                <w:szCs w:val="21"/>
              </w:rPr>
            </w:pPr>
            <w:hyperlink r:id="rId53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Millennium Specialized Hospital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54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7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Dynamic hospital website with admin panel and database-driven content management (Laravel, MySQL).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8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2026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9">
            <w:pPr>
              <w:rPr>
                <w:sz w:val="21"/>
                <w:szCs w:val="21"/>
              </w:rPr>
            </w:pPr>
            <w:hyperlink r:id="rId55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Kikinben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r w:rsidDel="00000000" w:rsidR="00000000" w:rsidRPr="00000000">
              <w:rPr>
                <w:rFonts w:ascii="Merriweather" w:cs="Merriweather" w:eastAsia="Merriweather" w:hAnsi="Merriweather"/>
                <w:sz w:val="16"/>
                <w:szCs w:val="16"/>
                <w:rtl w:val="0"/>
              </w:rPr>
              <w:t xml:space="preserve">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A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E-commerce platform: feature enhancements, bug fixing, server maintenance and production deployments (PHP, MySQL, Bootstrap).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B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sz w:val="21"/>
                <w:szCs w:val="21"/>
                <w:rtl w:val="0"/>
              </w:rPr>
              <w:t xml:space="preserve">2025</w:t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C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Secure CRM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D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Banking debt-settlement and debt-management system with end-to-end business workflows.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E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Sep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6F">
            <w:pPr>
              <w:rPr>
                <w:sz w:val="21"/>
                <w:szCs w:val="21"/>
              </w:rPr>
            </w:pPr>
            <w:hyperlink r:id="rId56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Fire-Recruitment Australia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57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0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e-Learning platform: large-dataset reporting with Laravel DOMPDF and Filament PHP admin operations.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1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Oct 2024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2">
            <w:pPr>
              <w:rPr>
                <w:sz w:val="21"/>
                <w:szCs w:val="21"/>
              </w:rPr>
            </w:pPr>
            <w:hyperlink r:id="rId58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BooksBD</w:t>
              </w:r>
            </w:hyperlink>
            <w:r w:rsidDel="00000000" w:rsidR="00000000" w:rsidRPr="00000000">
              <w:rPr>
                <w:rFonts w:ascii="Merriweather" w:cs="Merriweather" w:eastAsia="Merriweather" w:hAnsi="Merriweather"/>
                <w:sz w:val="16"/>
                <w:szCs w:val="16"/>
                <w:rtl w:val="0"/>
              </w:rPr>
              <w:t xml:space="preserve"> 🔗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3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E-commerce: order management, transactions, mPDF report design, SRS and database design.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4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Mar 2023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5">
            <w:pPr>
              <w:rPr>
                <w:sz w:val="21"/>
                <w:szCs w:val="21"/>
              </w:rPr>
            </w:pPr>
            <w:hyperlink r:id="rId59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VMS (BSRM)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60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6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Inventory and VAT core features, MS SQL database design, mPDF reports, API testing and documentation.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7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Oct 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hyperlink r:id="rId61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SCV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62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9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Custom revenue-management ERP: core financial features, housekeeping modules and reports.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A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Jul 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B">
            <w:pPr>
              <w:keepNext w:val="1"/>
              <w:tabs>
                <w:tab w:val="right" w:leader="none" w:pos="10206"/>
              </w:tabs>
              <w:spacing w:after="20" w:before="100" w:lineRule="auto"/>
              <w:rPr>
                <w:rFonts w:ascii="Calibri" w:cs="Calibri" w:eastAsia="Calibri" w:hAnsi="Calibri"/>
                <w:b w:val="1"/>
                <w:bCs w:val="1"/>
                <w:color w:val="0f1f3d"/>
                <w:sz w:val="20"/>
                <w:szCs w:val="20"/>
              </w:rPr>
            </w:pPr>
            <w:hyperlink r:id="rId63">
              <w:r w:rsidDel="00000000" w:rsidR="00000000" w:rsidRPr="00000000">
                <w:rPr>
                  <w:b w:val="1"/>
                  <w:bCs w:val="1"/>
                  <w:color w:val="0f1f3d"/>
                  <w:sz w:val="22"/>
                  <w:szCs w:val="22"/>
                  <w:rtl w:val="0"/>
                </w:rPr>
                <w:t xml:space="preserve">Pathedits24</w:t>
              </w:r>
            </w:hyperlink>
            <w:r w:rsidDel="00000000" w:rsidR="00000000" w:rsidRPr="00000000">
              <w:rPr>
                <w:b w:val="1"/>
                <w:bCs w:val="1"/>
                <w:color w:val="0f1f3d"/>
                <w:sz w:val="20"/>
                <w:szCs w:val="20"/>
                <w:rtl w:val="0"/>
              </w:rPr>
              <w:t xml:space="preserve"> </w:t>
            </w:r>
            <w:hyperlink r:id="rId64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C">
            <w:pPr>
              <w:spacing w:line="245" w:lineRule="auto"/>
              <w:rPr>
                <w:rFonts w:ascii="Calibri" w:cs="Calibri" w:eastAsia="Calibri" w:hAnsi="Calibri"/>
                <w:color w:val="1f2937"/>
                <w:sz w:val="20"/>
                <w:szCs w:val="20"/>
              </w:rPr>
            </w:pPr>
            <w:r w:rsidDel="00000000" w:rsidR="00000000" w:rsidRPr="00000000">
              <w:rPr>
                <w:color w:val="1f2937"/>
                <w:sz w:val="20"/>
                <w:szCs w:val="20"/>
                <w:rtl w:val="0"/>
              </w:rPr>
              <w:t xml:space="preserve">An end-to-end platform for architectural visualization services and photoediting workflows, featuring secure bulk uploads, payments, and automated delivery.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D">
            <w:pPr>
              <w:jc w:val="right"/>
              <w:rPr>
                <w:rFonts w:ascii="Calibri" w:cs="Calibri" w:eastAsia="Calibri" w:hAnsi="Calibri"/>
                <w:b w:val="1"/>
                <w:bCs w:val="1"/>
                <w:color w:val="5b6575"/>
              </w:rPr>
            </w:pPr>
            <w:r w:rsidDel="00000000" w:rsidR="00000000" w:rsidRPr="00000000">
              <w:rPr>
                <w:b w:val="1"/>
                <w:bCs w:val="1"/>
                <w:color w:val="5b6575"/>
                <w:rtl w:val="0"/>
              </w:rPr>
              <w:t xml:space="preserve">Jul 2022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E">
            <w:pPr>
              <w:rPr>
                <w:sz w:val="21"/>
                <w:szCs w:val="21"/>
              </w:rPr>
            </w:pPr>
            <w:hyperlink r:id="rId65">
              <w:r w:rsidDel="00000000" w:rsidR="00000000" w:rsidRPr="00000000">
                <w:rPr>
                  <w:rFonts w:ascii="Calibri" w:cs="Calibri" w:eastAsia="Calibri" w:hAnsi="Calibri"/>
                  <w:b w:val="1"/>
                  <w:bCs w:val="1"/>
                  <w:color w:val="0f1f3d"/>
                  <w:sz w:val="20"/>
                  <w:szCs w:val="20"/>
                  <w:rtl w:val="0"/>
                </w:rPr>
                <w:t xml:space="preserve">Zayan Tech</w:t>
              </w:r>
            </w:hyperlink>
            <w:r w:rsidDel="00000000" w:rsidR="00000000" w:rsidRPr="00000000">
              <w:rPr>
                <w:sz w:val="21"/>
                <w:szCs w:val="21"/>
                <w:rtl w:val="0"/>
              </w:rPr>
              <w:t xml:space="preserve"> </w:t>
            </w:r>
            <w:hyperlink r:id="rId66">
              <w:r w:rsidDel="00000000" w:rsidR="00000000" w:rsidRPr="00000000">
                <w:rPr>
                  <w:rFonts w:ascii="Merriweather" w:cs="Merriweather" w:eastAsia="Merriweather" w:hAnsi="Merriweather"/>
                  <w:color w:val="1155cc"/>
                  <w:sz w:val="16"/>
                  <w:szCs w:val="16"/>
                  <w:rtl w:val="0"/>
                </w:rPr>
                <w:t xml:space="preserve">🔗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7F">
            <w:pPr>
              <w:spacing w:line="245" w:lineRule="auto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1f2937"/>
                <w:sz w:val="20"/>
                <w:szCs w:val="20"/>
                <w:rtl w:val="0"/>
              </w:rPr>
              <w:t xml:space="preserve">Corporate promotional website.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d5dbe6" w:space="0" w:sz="4" w:val="single"/>
              <w:right w:color="000000" w:space="0" w:sz="0" w:val="nil"/>
            </w:tcBorders>
            <w:tcMar>
              <w:top w:w="45.0" w:type="dxa"/>
              <w:left w:w="60.0" w:type="dxa"/>
              <w:bottom w:w="45.0" w:type="dxa"/>
              <w:right w:w="60.0" w:type="dxa"/>
            </w:tcMar>
          </w:tcPr>
          <w:p w:rsidR="00000000" w:rsidDel="00000000" w:rsidP="00000000" w:rsidRDefault="00000000" w:rsidRPr="00000000" w14:paraId="00000080">
            <w:pPr>
              <w:jc w:val="right"/>
              <w:rPr>
                <w:sz w:val="21"/>
                <w:szCs w:val="21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5b6575"/>
                <w:rtl w:val="0"/>
              </w:rPr>
              <w:t xml:space="preserve">Jul 2022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bookmarkStart w:colFirst="0" w:colLast="0" w:name="_heading=h.l23qk9kclng2" w:id="0"/>
      <w:bookmarkEnd w:id="0"/>
      <w:r w:rsidDel="00000000" w:rsidR="00000000" w:rsidRPr="00000000">
        <w:rPr>
          <w:sz w:val="24"/>
          <w:szCs w:val="24"/>
          <w:rtl w:val="0"/>
        </w:rPr>
        <w:t xml:space="preserve">CAREER HIGHLIGHTS</w:t>
      </w:r>
    </w:p>
    <w:p w:rsidR="00000000" w:rsidDel="00000000" w:rsidP="00000000" w:rsidRDefault="00000000" w:rsidRPr="00000000" w14:paraId="00000082">
      <w:pPr>
        <w:numPr>
          <w:ilvl w:val="0"/>
          <w:numId w:val="1"/>
        </w:numPr>
        <w:spacing w:after="30" w:line="255" w:lineRule="auto"/>
        <w:ind w:left="360" w:hanging="220"/>
        <w:rPr>
          <w:b w:val="0"/>
          <w:bCs w:val="0"/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Delivered 20+ business applications across accounting, HRMS, inventory, POS, CRM, e-commerce and logistics, including for United Group, Ratan Group, BSRM, and KSRM.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numPr>
          <w:ilvl w:val="0"/>
          <w:numId w:val="1"/>
        </w:numPr>
        <w:spacing w:after="30" w:line="255" w:lineRule="auto"/>
        <w:ind w:left="360" w:hanging="220"/>
        <w:rPr>
          <w:b w:val="0"/>
          <w:bCs w:val="0"/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Built an offline-first restaurant POS with queued synchronization, keeping billing and order management running without internet.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numPr>
          <w:ilvl w:val="0"/>
          <w:numId w:val="1"/>
        </w:numPr>
        <w:spacing w:after="30" w:line="255" w:lineRule="auto"/>
        <w:ind w:left="360" w:hanging="220"/>
        <w:rPr>
          <w:b w:val="0"/>
          <w:bCs w:val="0"/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Managed production infrastructure on DigitalOcean and AWS with Docker and GitHub Actions CI/CD, including zero-downtime releases.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numPr>
          <w:ilvl w:val="0"/>
          <w:numId w:val="1"/>
        </w:numPr>
        <w:spacing w:after="30" w:line="255" w:lineRule="auto"/>
        <w:ind w:left="360" w:hanging="220"/>
        <w:rPr>
          <w:b w:val="0"/>
          <w:bCs w:val="0"/>
          <w:sz w:val="21"/>
          <w:szCs w:val="21"/>
        </w:rPr>
      </w:pPr>
      <w:r w:rsidDel="00000000" w:rsidR="00000000" w:rsidRPr="00000000">
        <w:rPr>
          <w:color w:val="1f2937"/>
          <w:sz w:val="21"/>
          <w:szCs w:val="21"/>
          <w:rtl w:val="0"/>
        </w:rPr>
        <w:t xml:space="preserve">Published Six open-source Laravel packages on Packagist.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EDUCATION &amp; CERTIFICATION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2"/>
          <w:szCs w:val="22"/>
          <w:rtl w:val="0"/>
        </w:rPr>
        <w:t xml:space="preserve">Bachelor of Science in Computer Science &amp; Engineering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Dec 2023 – Present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5b6575"/>
          <w:sz w:val="20"/>
          <w:szCs w:val="20"/>
          <w:rtl w:val="0"/>
        </w:rPr>
        <w:t xml:space="preserve">Northern University Bangladesh (NUB), Dhaka  ·  Ongoing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2"/>
          <w:szCs w:val="22"/>
          <w:rtl w:val="0"/>
        </w:rPr>
        <w:t xml:space="preserve">Diploma in Computer Technology -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5b6575"/>
          <w:sz w:val="20"/>
          <w:szCs w:val="20"/>
          <w:rtl w:val="0"/>
        </w:rPr>
        <w:t xml:space="preserve">Jul 2017 – Dec 2021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5b6575"/>
          <w:sz w:val="20"/>
          <w:szCs w:val="20"/>
          <w:rtl w:val="0"/>
        </w:rPr>
        <w:t xml:space="preserve">Sherpur Polytechnic Institute, Sherpur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1"/>
        <w:tabs>
          <w:tab w:val="right" w:leader="none" w:pos="10206"/>
        </w:tabs>
        <w:spacing w:after="10" w:before="10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2"/>
          <w:szCs w:val="22"/>
          <w:rtl w:val="0"/>
        </w:rPr>
        <w:t xml:space="preserve">Professional Web Development Specialist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color w:val="5b6575"/>
          <w:sz w:val="20"/>
          <w:szCs w:val="20"/>
          <w:rtl w:val="0"/>
        </w:rPr>
        <w:t xml:space="preserve">PeopleNTech Institute of Information Technology, Dhaka, Bangladesh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OPEN-SOURCE PACKAGES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40" w:lineRule="auto"/>
        <w:rPr>
          <w:sz w:val="21"/>
          <w:szCs w:val="21"/>
          <w:u w:val="single"/>
        </w:rPr>
      </w:pPr>
      <w:r w:rsidDel="00000000" w:rsidR="00000000" w:rsidRPr="00000000">
        <w:rPr>
          <w:rFonts w:ascii="Calibri" w:cs="Calibri" w:eastAsia="Calibri" w:hAnsi="Calibri"/>
          <w:color w:val="1f2937"/>
          <w:sz w:val="20"/>
          <w:szCs w:val="20"/>
          <w:rtl w:val="0"/>
        </w:rPr>
        <w:t xml:space="preserve">Published Laravel packages on </w:t>
      </w:r>
      <w:hyperlink r:id="rId67">
        <w:r w:rsidDel="00000000" w:rsidR="00000000" w:rsidRPr="00000000">
          <w:rPr>
            <w:rFonts w:ascii="Calibri" w:cs="Calibri" w:eastAsia="Calibri" w:hAnsi="Calibri"/>
            <w:b w:val="1"/>
            <w:bCs w:val="1"/>
            <w:color w:val="1f4e9e"/>
            <w:sz w:val="20"/>
            <w:szCs w:val="20"/>
            <w:rtl w:val="0"/>
          </w:rPr>
          <w:t xml:space="preserve">Packagist</w:t>
        </w:r>
      </w:hyperlink>
      <w:r w:rsidDel="00000000" w:rsidR="00000000" w:rsidRPr="00000000">
        <w:rPr>
          <w:rFonts w:ascii="Calibri" w:cs="Calibri" w:eastAsia="Calibri" w:hAnsi="Calibri"/>
          <w:color w:val="1f2937"/>
          <w:sz w:val="20"/>
          <w:szCs w:val="20"/>
          <w:rtl w:val="0"/>
        </w:rPr>
        <w:t xml:space="preserve">:  </w:t>
      </w:r>
      <w:r w:rsidDel="00000000" w:rsidR="00000000" w:rsidRPr="00000000">
        <w:rPr>
          <w:color w:val="434343"/>
          <w:sz w:val="20"/>
          <w:szCs w:val="20"/>
          <w:rtl w:val="0"/>
        </w:rPr>
        <w:t xml:space="preserve">· </w:t>
      </w:r>
      <w:hyperlink r:id="rId6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Laravel AI Bridge</w:t>
        </w:r>
      </w:hyperlink>
      <w:r w:rsidDel="00000000" w:rsidR="00000000" w:rsidRPr="00000000">
        <w:rPr>
          <w:color w:val="d5dbe6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666666"/>
          <w:sz w:val="20"/>
          <w:szCs w:val="20"/>
          <w:rtl w:val="0"/>
        </w:rPr>
        <w:t xml:space="preserve"> </w:t>
      </w:r>
      <w:r w:rsidDel="00000000" w:rsidR="00000000" w:rsidRPr="00000000">
        <w:rPr>
          <w:color w:val="434343"/>
          <w:sz w:val="20"/>
          <w:szCs w:val="20"/>
          <w:rtl w:val="0"/>
        </w:rPr>
        <w:t xml:space="preserve">· </w:t>
      </w:r>
      <w:r w:rsidDel="00000000" w:rsidR="00000000" w:rsidRPr="00000000">
        <w:rPr>
          <w:rFonts w:ascii="Calibri" w:cs="Calibri" w:eastAsia="Calibri" w:hAnsi="Calibri"/>
          <w:color w:val="434343"/>
          <w:sz w:val="20"/>
          <w:szCs w:val="20"/>
          <w:rtl w:val="0"/>
        </w:rPr>
        <w:t xml:space="preserve"> </w:t>
      </w:r>
      <w:hyperlink r:id="rId69">
        <w:r w:rsidDel="00000000" w:rsidR="00000000" w:rsidRPr="00000000">
          <w:rPr>
            <w:rFonts w:ascii="Calibri" w:cs="Calibri" w:eastAsia="Calibri" w:hAnsi="Calibri"/>
            <w:color w:val="1f4e9e"/>
            <w:sz w:val="20"/>
            <w:szCs w:val="20"/>
            <w:u w:val="single"/>
            <w:rtl w:val="0"/>
          </w:rPr>
          <w:t xml:space="preserve">Smart Search</w:t>
        </w:r>
      </w:hyperlink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434343"/>
          <w:sz w:val="20"/>
          <w:szCs w:val="20"/>
          <w:rtl w:val="0"/>
        </w:rPr>
        <w:t xml:space="preserve"> · </w:t>
      </w:r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</w:t>
      </w:r>
      <w:hyperlink r:id="rId70">
        <w:r w:rsidDel="00000000" w:rsidR="00000000" w:rsidRPr="00000000">
          <w:rPr>
            <w:rFonts w:ascii="Calibri" w:cs="Calibri" w:eastAsia="Calibri" w:hAnsi="Calibri"/>
            <w:color w:val="1f4e9e"/>
            <w:sz w:val="20"/>
            <w:szCs w:val="20"/>
            <w:u w:val="single"/>
            <w:rtl w:val="0"/>
          </w:rPr>
          <w:t xml:space="preserve">Smart Filter</w:t>
        </w:r>
      </w:hyperlink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color w:val="434343"/>
          <w:sz w:val="20"/>
          <w:szCs w:val="20"/>
          <w:rtl w:val="0"/>
        </w:rPr>
        <w:t xml:space="preserve"> · </w:t>
      </w:r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</w:t>
      </w:r>
      <w:hyperlink r:id="rId71">
        <w:r w:rsidDel="00000000" w:rsidR="00000000" w:rsidRPr="00000000">
          <w:rPr>
            <w:rFonts w:ascii="Calibri" w:cs="Calibri" w:eastAsia="Calibri" w:hAnsi="Calibri"/>
            <w:color w:val="1f4e9e"/>
            <w:sz w:val="20"/>
            <w:szCs w:val="20"/>
            <w:u w:val="single"/>
            <w:rtl w:val="0"/>
          </w:rPr>
          <w:t xml:space="preserve">Smart Auto Slug</w:t>
        </w:r>
      </w:hyperlink>
      <w:r w:rsidDel="00000000" w:rsidR="00000000" w:rsidRPr="00000000">
        <w:rPr>
          <w:rFonts w:ascii="Calibri" w:cs="Calibri" w:eastAsia="Calibri" w:hAnsi="Calibri"/>
          <w:color w:val="434343"/>
          <w:sz w:val="20"/>
          <w:szCs w:val="20"/>
          <w:rtl w:val="0"/>
        </w:rPr>
        <w:t xml:space="preserve">  ·</w:t>
      </w:r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 </w:t>
      </w:r>
      <w:hyperlink r:id="rId72">
        <w:r w:rsidDel="00000000" w:rsidR="00000000" w:rsidRPr="00000000">
          <w:rPr>
            <w:rFonts w:ascii="Calibri" w:cs="Calibri" w:eastAsia="Calibri" w:hAnsi="Calibri"/>
            <w:color w:val="1f4e9e"/>
            <w:sz w:val="20"/>
            <w:szCs w:val="20"/>
            <w:u w:val="single"/>
            <w:rtl w:val="0"/>
          </w:rPr>
          <w:t xml:space="preserve">Smart Model Tracker</w:t>
        </w:r>
      </w:hyperlink>
      <w:r w:rsidDel="00000000" w:rsidR="00000000" w:rsidRPr="00000000">
        <w:rPr>
          <w:rFonts w:ascii="Calibri" w:cs="Calibri" w:eastAsia="Calibri" w:hAnsi="Calibri"/>
          <w:color w:val="434343"/>
          <w:sz w:val="20"/>
          <w:szCs w:val="20"/>
          <w:rtl w:val="0"/>
        </w:rPr>
        <w:t xml:space="preserve">  · </w:t>
      </w:r>
      <w:r w:rsidDel="00000000" w:rsidR="00000000" w:rsidRPr="00000000">
        <w:rPr>
          <w:rFonts w:ascii="Calibri" w:cs="Calibri" w:eastAsia="Calibri" w:hAnsi="Calibri"/>
          <w:color w:val="d5dbe6"/>
          <w:sz w:val="20"/>
          <w:szCs w:val="20"/>
          <w:rtl w:val="0"/>
        </w:rPr>
        <w:t xml:space="preserve"> </w:t>
      </w:r>
      <w:hyperlink r:id="rId73">
        <w:r w:rsidDel="00000000" w:rsidR="00000000" w:rsidRPr="00000000">
          <w:rPr>
            <w:rFonts w:ascii="Calibri" w:cs="Calibri" w:eastAsia="Calibri" w:hAnsi="Calibri"/>
            <w:color w:val="1f4e9e"/>
            <w:sz w:val="20"/>
            <w:szCs w:val="20"/>
            <w:u w:val="single"/>
            <w:rtl w:val="0"/>
          </w:rPr>
          <w:t xml:space="preserve">Image Cropper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1"/>
        <w:pBdr>
          <w:bottom w:color="0f1f3d" w:space="2" w:sz="6" w:val="single"/>
        </w:pBdr>
        <w:spacing w:after="100" w:before="220" w:lineRule="auto"/>
        <w:rPr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4"/>
          <w:szCs w:val="24"/>
          <w:rtl w:val="0"/>
        </w:rPr>
        <w:t xml:space="preserve">LANGUAGES &amp; REFERENCES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40" w:lineRule="auto"/>
        <w:rPr>
          <w:sz w:val="21"/>
          <w:szCs w:val="21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1"/>
          <w:szCs w:val="21"/>
          <w:rtl w:val="0"/>
        </w:rPr>
        <w:t xml:space="preserve">English</w:t>
      </w: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 – Fluent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1"/>
          <w:szCs w:val="21"/>
          <w:rtl w:val="0"/>
        </w:rPr>
        <w:t xml:space="preserve">Bangla</w:t>
      </w:r>
      <w:r w:rsidDel="00000000" w:rsidR="00000000" w:rsidRPr="00000000">
        <w:rPr>
          <w:rFonts w:ascii="Calibri" w:cs="Calibri" w:eastAsia="Calibri" w:hAnsi="Calibri"/>
          <w:color w:val="1f2937"/>
          <w:sz w:val="21"/>
          <w:szCs w:val="21"/>
          <w:rtl w:val="0"/>
        </w:rPr>
        <w:t xml:space="preserve"> – Native        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f1f3d"/>
          <w:sz w:val="21"/>
          <w:szCs w:val="21"/>
          <w:rtl w:val="0"/>
        </w:rPr>
        <w:t xml:space="preserve">References</w:t>
      </w:r>
      <w:r w:rsidDel="00000000" w:rsidR="00000000" w:rsidRPr="00000000">
        <w:rPr>
          <w:rFonts w:ascii="Calibri" w:cs="Calibri" w:eastAsia="Calibri" w:hAnsi="Calibri"/>
          <w:i w:val="1"/>
          <w:iCs w:val="1"/>
          <w:color w:val="5b6575"/>
          <w:sz w:val="21"/>
          <w:szCs w:val="21"/>
          <w:rtl w:val="0"/>
        </w:rPr>
        <w:t xml:space="preserve"> – Available upon request</w:t>
      </w:r>
      <w:r w:rsidDel="00000000" w:rsidR="00000000" w:rsidRPr="00000000">
        <w:rPr>
          <w:rtl w:val="0"/>
        </w:rPr>
      </w:r>
    </w:p>
    <w:sectPr>
      <w:footerReference r:id="rId74" w:type="default"/>
      <w:pgSz w:h="16838" w:w="11906" w:orient="portrait"/>
      <w:pgMar w:bottom="720" w:top="561.6" w:left="777.6" w:right="777.6" w:header="708" w:footer="36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Arial"/>
  <w:font w:name="Merriweather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1">
    <w:pPr>
      <w:pBdr>
        <w:top w:color="d5dbe6" w:space="4" w:sz="4" w:val="single"/>
      </w:pBdr>
      <w:jc w:val="center"/>
      <w:rPr/>
    </w:pPr>
    <w:r w:rsidDel="00000000" w:rsidR="00000000" w:rsidRPr="00000000">
      <w:rPr>
        <w:rFonts w:ascii="Calibri" w:cs="Calibri" w:eastAsia="Calibri" w:hAnsi="Calibri"/>
        <w:color w:val="5b6575"/>
        <w:sz w:val="16"/>
        <w:szCs w:val="16"/>
        <w:rtl w:val="0"/>
      </w:rPr>
      <w:t xml:space="preserve">Sharif Uddin  ·  Full Stack Software Engineer  ·  sharif.webpro@gmail.com      Page </w:t>
    </w:r>
    <w:r w:rsidDel="00000000" w:rsidR="00000000" w:rsidRPr="00000000">
      <w:rPr>
        <w:rFonts w:ascii="Calibri" w:cs="Calibri" w:eastAsia="Calibri" w:hAnsi="Calibri"/>
        <w:color w:val="5b6575"/>
        <w:sz w:val="16"/>
        <w:szCs w:val="16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color w:val="5b6575"/>
        <w:sz w:val="16"/>
        <w:szCs w:val="16"/>
        <w:rtl w:val="0"/>
      </w:rPr>
      <w:t xml:space="preserve"> of </w:t>
    </w:r>
    <w:r w:rsidDel="00000000" w:rsidR="00000000" w:rsidRPr="00000000">
      <w:rPr>
        <w:rFonts w:ascii="Calibri" w:cs="Calibri" w:eastAsia="Calibri" w:hAnsi="Calibri"/>
        <w:color w:val="5b6575"/>
        <w:sz w:val="16"/>
        <w:szCs w:val="16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▪"/>
      <w:lvlJc w:val="left"/>
      <w:pPr>
        <w:ind w:left="360" w:hanging="220"/>
      </w:pPr>
      <w:rPr>
        <w:rFonts w:ascii="Arial" w:cs="Arial" w:eastAsia="Arial" w:hAnsi="Arial"/>
        <w:color w:val="1f4e9e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19"/>
        <w:szCs w:val="19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f1f3d"/>
      <w:sz w:val="22"/>
      <w:szCs w:val="2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1"/>
      <w:iCs w:val="1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e74b5"/>
      <w:sz w:val="19"/>
      <w:szCs w:val="19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1f4d78"/>
      <w:sz w:val="19"/>
      <w:szCs w:val="19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hyperlink" Target="https://pos.sodaids.com/pos" TargetMode="External"/><Relationship Id="rId42" Type="http://schemas.openxmlformats.org/officeDocument/2006/relationships/hyperlink" Target="https://rcctlbd.imeshltd.com/dashboard" TargetMode="External"/><Relationship Id="rId41" Type="http://schemas.openxmlformats.org/officeDocument/2006/relationships/hyperlink" Target="https://pos.sodaids.com/pos" TargetMode="External"/><Relationship Id="rId44" Type="http://schemas.openxmlformats.org/officeDocument/2006/relationships/hyperlink" Target="https://production.ratanproducts.com/login" TargetMode="External"/><Relationship Id="rId43" Type="http://schemas.openxmlformats.org/officeDocument/2006/relationships/hyperlink" Target="https://rcctlbd.imeshltd.com/dashboard" TargetMode="External"/><Relationship Id="rId46" Type="http://schemas.openxmlformats.org/officeDocument/2006/relationships/hyperlink" Target="https://www.proptinize.tech/" TargetMode="External"/><Relationship Id="rId45" Type="http://schemas.openxmlformats.org/officeDocument/2006/relationships/hyperlink" Target="https://production.ratanproducts.com/login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harif.webpro@gmail.com" TargetMode="External"/><Relationship Id="rId48" Type="http://schemas.openxmlformats.org/officeDocument/2006/relationships/hyperlink" Target="https://www.bangladeshunbound.com/" TargetMode="External"/><Relationship Id="rId47" Type="http://schemas.openxmlformats.org/officeDocument/2006/relationships/hyperlink" Target="https://leadrat.com/uae/" TargetMode="External"/><Relationship Id="rId49" Type="http://schemas.openxmlformats.org/officeDocument/2006/relationships/hyperlink" Target="https://www.bangladeshunbound.com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jpg"/><Relationship Id="rId8" Type="http://schemas.openxmlformats.org/officeDocument/2006/relationships/image" Target="media/image1.png"/><Relationship Id="rId73" Type="http://schemas.openxmlformats.org/officeDocument/2006/relationships/hyperlink" Target="https://packagist.org/packages/sharifuddin/laravel-image-cropper" TargetMode="External"/><Relationship Id="rId72" Type="http://schemas.openxmlformats.org/officeDocument/2006/relationships/hyperlink" Target="https://packagist.org/packages/sharifuddin/laravel-smart-model-tracker" TargetMode="External"/><Relationship Id="rId31" Type="http://schemas.openxmlformats.org/officeDocument/2006/relationships/hyperlink" Target="https://account.imeshltd.com/dashboard" TargetMode="External"/><Relationship Id="rId30" Type="http://schemas.openxmlformats.org/officeDocument/2006/relationships/hyperlink" Target="https://account.imeshltd.com/dashboard" TargetMode="External"/><Relationship Id="rId74" Type="http://schemas.openxmlformats.org/officeDocument/2006/relationships/footer" Target="footer1.xml"/><Relationship Id="rId33" Type="http://schemas.openxmlformats.org/officeDocument/2006/relationships/hyperlink" Target="https://ugerp.com/login" TargetMode="External"/><Relationship Id="rId32" Type="http://schemas.openxmlformats.org/officeDocument/2006/relationships/hyperlink" Target="https://ugerp.com/login" TargetMode="External"/><Relationship Id="rId35" Type="http://schemas.openxmlformats.org/officeDocument/2006/relationships/hyperlink" Target="https://www.t-ranz.com.au/" TargetMode="External"/><Relationship Id="rId34" Type="http://schemas.openxmlformats.org/officeDocument/2006/relationships/hyperlink" Target="https://www.t-ranz.com.au/" TargetMode="External"/><Relationship Id="rId71" Type="http://schemas.openxmlformats.org/officeDocument/2006/relationships/hyperlink" Target="https://packagist.org/packages/sharifuddin/laravel-smart-auto-slug" TargetMode="External"/><Relationship Id="rId70" Type="http://schemas.openxmlformats.org/officeDocument/2006/relationships/hyperlink" Target="https://packagist.org/packages/sharifuddin/laravel-smart-filter" TargetMode="External"/><Relationship Id="rId37" Type="http://schemas.openxmlformats.org/officeDocument/2006/relationships/hyperlink" Target="https://hrms.ratangroupbd.com/" TargetMode="External"/><Relationship Id="rId36" Type="http://schemas.openxmlformats.org/officeDocument/2006/relationships/hyperlink" Target="https://hrms.ratangroupbd.com/" TargetMode="External"/><Relationship Id="rId39" Type="http://schemas.openxmlformats.org/officeDocument/2006/relationships/hyperlink" Target="https://pos.rainhillrestaurant.com/" TargetMode="External"/><Relationship Id="rId38" Type="http://schemas.openxmlformats.org/officeDocument/2006/relationships/hyperlink" Target="https://pos.rainhillrestaurant.com/" TargetMode="External"/><Relationship Id="rId62" Type="http://schemas.openxmlformats.org/officeDocument/2006/relationships/hyperlink" Target="https://scb.gov.bd/" TargetMode="External"/><Relationship Id="rId61" Type="http://schemas.openxmlformats.org/officeDocument/2006/relationships/hyperlink" Target="https://scb.gov.bd/" TargetMode="External"/><Relationship Id="rId20" Type="http://schemas.openxmlformats.org/officeDocument/2006/relationships/hyperlink" Target="https://binary-fusion.com/" TargetMode="External"/><Relationship Id="rId64" Type="http://schemas.openxmlformats.org/officeDocument/2006/relationships/hyperlink" Target="https://pathedits24.com" TargetMode="External"/><Relationship Id="rId63" Type="http://schemas.openxmlformats.org/officeDocument/2006/relationships/hyperlink" Target="https://pathedits24.com" TargetMode="External"/><Relationship Id="rId22" Type="http://schemas.openxmlformats.org/officeDocument/2006/relationships/hyperlink" Target="https://www.linkedin.com/company/webblyconsulting/" TargetMode="External"/><Relationship Id="rId66" Type="http://schemas.openxmlformats.org/officeDocument/2006/relationships/hyperlink" Target="https://zayan-tech.com/" TargetMode="External"/><Relationship Id="rId21" Type="http://schemas.openxmlformats.org/officeDocument/2006/relationships/hyperlink" Target="https://zit-bd.com/about" TargetMode="External"/><Relationship Id="rId65" Type="http://schemas.openxmlformats.org/officeDocument/2006/relationships/hyperlink" Target="https://zayan-tech.com/" TargetMode="External"/><Relationship Id="rId24" Type="http://schemas.openxmlformats.org/officeDocument/2006/relationships/hyperlink" Target="https://jetlia-inv.imeshltd.com/" TargetMode="External"/><Relationship Id="rId68" Type="http://schemas.openxmlformats.org/officeDocument/2006/relationships/hyperlink" Target="https://packagist.org/packages/sharifuddin/laravel-ai-bridge" TargetMode="External"/><Relationship Id="rId23" Type="http://schemas.openxmlformats.org/officeDocument/2006/relationships/hyperlink" Target="https://www.linkedin.com/company/webblyconsulting/" TargetMode="External"/><Relationship Id="rId67" Type="http://schemas.openxmlformats.org/officeDocument/2006/relationships/hyperlink" Target="https://packagist.org/users/sharifWebDev/packages/" TargetMode="External"/><Relationship Id="rId60" Type="http://schemas.openxmlformats.org/officeDocument/2006/relationships/hyperlink" Target="https://bsrm.com/" TargetMode="External"/><Relationship Id="rId26" Type="http://schemas.openxmlformats.org/officeDocument/2006/relationships/hyperlink" Target="https://jetlia-inv.imeshltd.com/" TargetMode="External"/><Relationship Id="rId25" Type="http://schemas.openxmlformats.org/officeDocument/2006/relationships/hyperlink" Target="https://jetlia-inv.imeshltd.com/" TargetMode="External"/><Relationship Id="rId69" Type="http://schemas.openxmlformats.org/officeDocument/2006/relationships/hyperlink" Target="https://packagist.org/packages/sharifuddin/laravel-smart-search" TargetMode="External"/><Relationship Id="rId28" Type="http://schemas.openxmlformats.org/officeDocument/2006/relationships/hyperlink" Target="https://requisition.ratanproducts.com/" TargetMode="External"/><Relationship Id="rId27" Type="http://schemas.openxmlformats.org/officeDocument/2006/relationships/hyperlink" Target="https://jetlia-inv.imeshltd.com/" TargetMode="External"/><Relationship Id="rId29" Type="http://schemas.openxmlformats.org/officeDocument/2006/relationships/hyperlink" Target="https://play.google.com/store/apps/details?id=com.jetlialogistics.officialapp" TargetMode="External"/><Relationship Id="rId51" Type="http://schemas.openxmlformats.org/officeDocument/2006/relationships/hyperlink" Target="https://vms.jetliatl.com/" TargetMode="External"/><Relationship Id="rId50" Type="http://schemas.openxmlformats.org/officeDocument/2006/relationships/hyperlink" Target="https://mustard-oil.imeshltd.com/dashboard" TargetMode="External"/><Relationship Id="rId53" Type="http://schemas.openxmlformats.org/officeDocument/2006/relationships/hyperlink" Target="http://mshlbd.com/admin/login" TargetMode="External"/><Relationship Id="rId52" Type="http://schemas.openxmlformats.org/officeDocument/2006/relationships/hyperlink" Target="https://vms.jetliatl.com/" TargetMode="External"/><Relationship Id="rId11" Type="http://schemas.openxmlformats.org/officeDocument/2006/relationships/hyperlink" Target="https://github.com/sharifWebDev" TargetMode="External"/><Relationship Id="rId55" Type="http://schemas.openxmlformats.org/officeDocument/2006/relationships/hyperlink" Target="https://kikinben.com" TargetMode="External"/><Relationship Id="rId10" Type="http://schemas.openxmlformats.org/officeDocument/2006/relationships/hyperlink" Target="https://www.linkedin.com/in/md-sharif-uddin" TargetMode="External"/><Relationship Id="rId54" Type="http://schemas.openxmlformats.org/officeDocument/2006/relationships/hyperlink" Target="http://mshlbd.com/admin/login" TargetMode="External"/><Relationship Id="rId13" Type="http://schemas.openxmlformats.org/officeDocument/2006/relationships/hyperlink" Target="https://imeshbd.com/" TargetMode="External"/><Relationship Id="rId57" Type="http://schemas.openxmlformats.org/officeDocument/2006/relationships/hyperlink" Target="https://firerecruitmentaustralia.com.au/" TargetMode="External"/><Relationship Id="rId12" Type="http://schemas.openxmlformats.org/officeDocument/2006/relationships/hyperlink" Target="https://sharifwebdev.github.io/" TargetMode="External"/><Relationship Id="rId56" Type="http://schemas.openxmlformats.org/officeDocument/2006/relationships/hyperlink" Target="https://firerecruitmentaustralia.com.au/" TargetMode="External"/><Relationship Id="rId15" Type="http://schemas.openxmlformats.org/officeDocument/2006/relationships/hyperlink" Target="https://www.linkedin.com/company/webblyconsulting/" TargetMode="External"/><Relationship Id="rId59" Type="http://schemas.openxmlformats.org/officeDocument/2006/relationships/hyperlink" Target="https://bsrm.com/" TargetMode="External"/><Relationship Id="rId14" Type="http://schemas.openxmlformats.org/officeDocument/2006/relationships/hyperlink" Target="https://imeshbd.com/" TargetMode="External"/><Relationship Id="rId58" Type="http://schemas.openxmlformats.org/officeDocument/2006/relationships/hyperlink" Target="https://bdbooks.net/" TargetMode="External"/><Relationship Id="rId17" Type="http://schemas.openxmlformats.org/officeDocument/2006/relationships/hyperlink" Target="https://www.linkedin.com/company/webblyconsulting/" TargetMode="External"/><Relationship Id="rId16" Type="http://schemas.openxmlformats.org/officeDocument/2006/relationships/hyperlink" Target="https://www.linkedin.com/company/webblyconsulting/" TargetMode="External"/><Relationship Id="rId19" Type="http://schemas.openxmlformats.org/officeDocument/2006/relationships/hyperlink" Target="https://binary-fusion.com/" TargetMode="External"/><Relationship Id="rId18" Type="http://schemas.openxmlformats.org/officeDocument/2006/relationships/hyperlink" Target="https://binary-fusion.com/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erriweather-regular.ttf"/><Relationship Id="rId2" Type="http://schemas.openxmlformats.org/officeDocument/2006/relationships/font" Target="fonts/Merriweather-bold.ttf"/><Relationship Id="rId3" Type="http://schemas.openxmlformats.org/officeDocument/2006/relationships/font" Target="fonts/Merriweather-italic.ttf"/><Relationship Id="rId4" Type="http://schemas.openxmlformats.org/officeDocument/2006/relationships/font" Target="fonts/Merriweather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KemrWcmbwfiglJ2U2VaQvKhNnA==">CgMxLjAyDmgubDIzcWs5a2NsbmcyOAByITFGYkdnS0VzX295YnMwcDBmRkxmejZJYUVEeGY1T1J2Tw==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2026-10-23T11:20:16.874Z</dcterms:created>
  <dc:creator>Sharif Uddin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